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D" w:rsidRPr="00A60A52" w:rsidRDefault="000A6B5F" w:rsidP="00A60A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FF4F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r w:rsidR="007B46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</w:t>
      </w:r>
      <w:r w:rsidR="00EC53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062084" w:rsidRDefault="00400A29" w:rsidP="00062084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4E630B">
        <w:rPr>
          <w:i/>
          <w:color w:val="000000"/>
          <w:sz w:val="28"/>
          <w:szCs w:val="28"/>
          <w:lang w:val="kk-KZ"/>
        </w:rPr>
        <w:t xml:space="preserve">1) </w:t>
      </w:r>
      <w:r w:rsidR="00EC4857" w:rsidRPr="00400A29">
        <w:rPr>
          <w:i/>
          <w:color w:val="000000"/>
          <w:sz w:val="28"/>
          <w:szCs w:val="28"/>
          <w:lang w:val="kk-KZ"/>
        </w:rPr>
        <w:t>Сведения об услугодателях:</w:t>
      </w:r>
      <w:r w:rsidR="00062084">
        <w:rPr>
          <w:i/>
          <w:color w:val="000000"/>
          <w:sz w:val="28"/>
          <w:szCs w:val="28"/>
          <w:lang w:val="kk-KZ"/>
        </w:rPr>
        <w:t xml:space="preserve"> </w:t>
      </w:r>
      <w:r w:rsidR="004E630B">
        <w:rPr>
          <w:color w:val="000000"/>
          <w:sz w:val="28"/>
          <w:szCs w:val="28"/>
          <w:lang w:val="kk-KZ"/>
        </w:rPr>
        <w:t>К</w:t>
      </w:r>
      <w:r w:rsidR="00EC4857">
        <w:rPr>
          <w:color w:val="000000"/>
          <w:sz w:val="28"/>
          <w:szCs w:val="28"/>
          <w:lang w:val="kk-KZ"/>
        </w:rPr>
        <w:t>ГУ «</w:t>
      </w:r>
      <w:r w:rsidR="004E630B">
        <w:rPr>
          <w:color w:val="000000"/>
          <w:sz w:val="28"/>
          <w:szCs w:val="28"/>
          <w:lang w:val="kk-KZ"/>
        </w:rPr>
        <w:t>Общеобразовательная школа села Интернациональное о</w:t>
      </w:r>
      <w:r w:rsidR="005E67F0">
        <w:rPr>
          <w:color w:val="000000"/>
          <w:sz w:val="28"/>
          <w:szCs w:val="28"/>
          <w:lang w:val="kk-KZ"/>
        </w:rPr>
        <w:t>тдел</w:t>
      </w:r>
      <w:r w:rsidR="004E630B">
        <w:rPr>
          <w:color w:val="000000"/>
          <w:sz w:val="28"/>
          <w:szCs w:val="28"/>
          <w:lang w:val="kk-KZ"/>
        </w:rPr>
        <w:t>а</w:t>
      </w:r>
      <w:r w:rsidR="005E67F0">
        <w:rPr>
          <w:color w:val="000000"/>
          <w:sz w:val="28"/>
          <w:szCs w:val="28"/>
          <w:lang w:val="kk-KZ"/>
        </w:rPr>
        <w:t xml:space="preserve"> образования по Есильскому району </w:t>
      </w:r>
      <w:r w:rsidR="004E630B">
        <w:rPr>
          <w:color w:val="000000"/>
          <w:sz w:val="28"/>
          <w:szCs w:val="28"/>
          <w:lang w:val="kk-KZ"/>
        </w:rPr>
        <w:t>у</w:t>
      </w:r>
      <w:r w:rsidR="00EC4857">
        <w:rPr>
          <w:color w:val="000000"/>
          <w:sz w:val="28"/>
          <w:szCs w:val="28"/>
          <w:lang w:val="kk-KZ"/>
        </w:rPr>
        <w:t>правления образования Акмолинской области»</w:t>
      </w:r>
      <w:r w:rsidR="00062084">
        <w:rPr>
          <w:color w:val="000000"/>
          <w:sz w:val="28"/>
          <w:szCs w:val="28"/>
          <w:lang w:val="kk-KZ"/>
        </w:rPr>
        <w:t>, подведомственные организации образования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062084" w:rsidRDefault="00EC4857" w:rsidP="00062084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  <w:lang w:val="kk-KZ"/>
        </w:rPr>
      </w:pPr>
      <w:r w:rsidRPr="00062084">
        <w:rPr>
          <w:i/>
          <w:color w:val="000000"/>
          <w:sz w:val="28"/>
          <w:szCs w:val="28"/>
          <w:lang w:val="kk-KZ"/>
        </w:rPr>
        <w:t>Юридический адрес</w:t>
      </w:r>
      <w:r w:rsidR="004E630B" w:rsidRPr="00062084">
        <w:rPr>
          <w:i/>
          <w:color w:val="000000"/>
          <w:sz w:val="28"/>
          <w:szCs w:val="28"/>
          <w:lang w:val="kk-KZ"/>
        </w:rPr>
        <w:t>:</w:t>
      </w:r>
      <w:r w:rsidR="004E630B">
        <w:rPr>
          <w:color w:val="000000"/>
          <w:sz w:val="28"/>
          <w:szCs w:val="28"/>
          <w:lang w:val="kk-KZ"/>
        </w:rPr>
        <w:t xml:space="preserve"> Акмолинская область, Есильский район</w:t>
      </w:r>
      <w:r>
        <w:rPr>
          <w:color w:val="000000"/>
          <w:sz w:val="28"/>
          <w:szCs w:val="28"/>
          <w:lang w:val="kk-KZ"/>
        </w:rPr>
        <w:t>,</w:t>
      </w:r>
      <w:r w:rsidR="004E630B">
        <w:rPr>
          <w:color w:val="000000"/>
          <w:sz w:val="28"/>
          <w:szCs w:val="28"/>
          <w:lang w:val="kk-KZ"/>
        </w:rPr>
        <w:t xml:space="preserve"> с. Интернациональное,</w:t>
      </w:r>
      <w:r>
        <w:rPr>
          <w:color w:val="000000"/>
          <w:sz w:val="28"/>
          <w:szCs w:val="28"/>
          <w:lang w:val="kk-KZ"/>
        </w:rPr>
        <w:t xml:space="preserve"> ул</w:t>
      </w:r>
      <w:r w:rsidR="00062084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r w:rsidR="004E630B">
        <w:rPr>
          <w:color w:val="000000"/>
          <w:sz w:val="28"/>
          <w:szCs w:val="28"/>
          <w:lang w:val="kk-KZ"/>
        </w:rPr>
        <w:t>Маяковского, 9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62084" w:rsidRDefault="00062084" w:rsidP="00062084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Мини-центр «Сәулем» при </w:t>
      </w:r>
      <w:r w:rsidRPr="00EE4C75">
        <w:rPr>
          <w:color w:val="000000"/>
          <w:sz w:val="28"/>
          <w:szCs w:val="28"/>
          <w:lang w:val="kk-KZ"/>
        </w:rPr>
        <w:t xml:space="preserve">КГУ </w:t>
      </w:r>
      <w:r>
        <w:rPr>
          <w:color w:val="000000"/>
          <w:sz w:val="28"/>
          <w:szCs w:val="28"/>
          <w:lang w:val="kk-KZ"/>
        </w:rPr>
        <w:t>«</w:t>
      </w:r>
      <w:r w:rsidRPr="00EE4C75">
        <w:rPr>
          <w:color w:val="000000"/>
          <w:sz w:val="28"/>
          <w:szCs w:val="28"/>
          <w:lang w:val="kk-KZ"/>
        </w:rPr>
        <w:t>О</w:t>
      </w:r>
      <w:r>
        <w:rPr>
          <w:color w:val="000000"/>
          <w:sz w:val="28"/>
          <w:szCs w:val="28"/>
          <w:lang w:val="kk-KZ"/>
        </w:rPr>
        <w:t xml:space="preserve">бщеобразовательная школа </w:t>
      </w:r>
      <w:r w:rsidRPr="005533F0">
        <w:rPr>
          <w:color w:val="000000"/>
          <w:sz w:val="28"/>
          <w:szCs w:val="28"/>
          <w:lang w:val="kk-KZ"/>
        </w:rPr>
        <w:t xml:space="preserve">села </w:t>
      </w:r>
      <w:r>
        <w:rPr>
          <w:color w:val="000000"/>
          <w:sz w:val="28"/>
          <w:szCs w:val="28"/>
          <w:lang w:val="kk-KZ"/>
        </w:rPr>
        <w:t>Интернациона</w:t>
      </w:r>
      <w:r w:rsidRPr="005533F0">
        <w:rPr>
          <w:color w:val="000000"/>
          <w:sz w:val="28"/>
          <w:szCs w:val="28"/>
          <w:lang w:val="kk-KZ"/>
        </w:rPr>
        <w:t>льное</w:t>
      </w:r>
      <w:r>
        <w:rPr>
          <w:color w:val="000000"/>
          <w:sz w:val="28"/>
          <w:szCs w:val="28"/>
          <w:lang w:val="kk-KZ"/>
        </w:rPr>
        <w:t xml:space="preserve"> отдела образования по Есильскому району управления образования Акмолинской области», подведомственные организации образования. </w:t>
      </w:r>
    </w:p>
    <w:p w:rsidR="00062084" w:rsidRDefault="00062084" w:rsidP="00062084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 w:rsidRPr="00EE4C75">
        <w:rPr>
          <w:i/>
          <w:color w:val="000000"/>
          <w:sz w:val="28"/>
          <w:szCs w:val="28"/>
          <w:lang w:val="kk-KZ"/>
        </w:rPr>
        <w:t>Юридический адрес:</w:t>
      </w:r>
      <w:r>
        <w:rPr>
          <w:color w:val="000000"/>
          <w:sz w:val="28"/>
          <w:szCs w:val="28"/>
          <w:lang w:val="kk-KZ"/>
        </w:rPr>
        <w:t xml:space="preserve"> Акмолинская область, Есильский район, с. Интернациональное, ул. Маяковского, 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kk-KZ"/>
        </w:rPr>
        <w:t>.</w:t>
      </w:r>
    </w:p>
    <w:p w:rsidR="004F1356" w:rsidRDefault="00062084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530D54" w:rsidRDefault="00600DFF" w:rsidP="002063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 w:rsidR="00062084">
        <w:rPr>
          <w:sz w:val="28"/>
          <w:szCs w:val="28"/>
          <w:lang w:val="kk-KZ"/>
        </w:rPr>
        <w:t>В</w:t>
      </w:r>
      <w:r w:rsidR="009C56FB">
        <w:rPr>
          <w:sz w:val="28"/>
          <w:szCs w:val="28"/>
          <w:lang w:val="kk-KZ"/>
        </w:rPr>
        <w:t xml:space="preserve"> </w:t>
      </w:r>
      <w:r w:rsidR="009C56FB">
        <w:rPr>
          <w:color w:val="000000"/>
          <w:sz w:val="28"/>
          <w:szCs w:val="28"/>
          <w:lang w:val="kk-KZ"/>
        </w:rPr>
        <w:t>КГУ «Общеобразовательная школа села Интернациональное отдела образования по Есильскому району управления образования Акмолинской области»</w:t>
      </w:r>
      <w:r w:rsidR="00062084">
        <w:rPr>
          <w:color w:val="000000"/>
          <w:sz w:val="28"/>
          <w:szCs w:val="28"/>
          <w:lang w:val="kk-KZ"/>
        </w:rPr>
        <w:t xml:space="preserve"> </w:t>
      </w:r>
      <w:r w:rsidR="009C56FB">
        <w:rPr>
          <w:sz w:val="28"/>
          <w:szCs w:val="28"/>
          <w:lang w:val="kk-KZ"/>
        </w:rPr>
        <w:t xml:space="preserve">оказывается 6 </w:t>
      </w:r>
      <w:r w:rsidR="009C56FB" w:rsidRPr="00530D54">
        <w:rPr>
          <w:sz w:val="28"/>
          <w:szCs w:val="28"/>
          <w:lang w:val="kk-KZ"/>
        </w:rPr>
        <w:t>государственны</w:t>
      </w:r>
      <w:r w:rsidR="009C56FB">
        <w:rPr>
          <w:sz w:val="28"/>
          <w:szCs w:val="28"/>
          <w:lang w:val="kk-KZ"/>
        </w:rPr>
        <w:t>х</w:t>
      </w:r>
      <w:r w:rsidR="009C56FB" w:rsidRPr="00530D54">
        <w:rPr>
          <w:sz w:val="28"/>
          <w:szCs w:val="28"/>
          <w:lang w:val="kk-KZ"/>
        </w:rPr>
        <w:t xml:space="preserve"> услуг</w:t>
      </w:r>
      <w:r w:rsidRPr="00530D54">
        <w:rPr>
          <w:sz w:val="28"/>
          <w:szCs w:val="28"/>
          <w:lang w:val="kk-KZ"/>
        </w:rPr>
        <w:t>.</w:t>
      </w:r>
    </w:p>
    <w:p w:rsidR="00D62DD1" w:rsidRPr="00530D54" w:rsidRDefault="00ED5AA3" w:rsidP="002063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 w:rsidRPr="00530D54">
        <w:rPr>
          <w:b/>
          <w:sz w:val="28"/>
          <w:szCs w:val="28"/>
          <w:lang w:val="kk-KZ"/>
        </w:rPr>
        <w:tab/>
      </w:r>
      <w:r w:rsidR="007B4684">
        <w:rPr>
          <w:sz w:val="28"/>
          <w:szCs w:val="28"/>
          <w:lang w:val="kk-KZ"/>
        </w:rPr>
        <w:t>За 202</w:t>
      </w:r>
      <w:r w:rsidR="00EC533C">
        <w:rPr>
          <w:sz w:val="28"/>
          <w:szCs w:val="28"/>
          <w:lang w:val="kk-KZ"/>
        </w:rPr>
        <w:t>3</w:t>
      </w:r>
      <w:r w:rsidR="00A80F0A" w:rsidRPr="00530D54">
        <w:rPr>
          <w:sz w:val="28"/>
          <w:szCs w:val="28"/>
          <w:lang w:val="kk-KZ"/>
        </w:rPr>
        <w:t xml:space="preserve"> год</w:t>
      </w:r>
      <w:r w:rsidR="00062084">
        <w:rPr>
          <w:sz w:val="28"/>
          <w:szCs w:val="28"/>
          <w:lang w:val="kk-KZ"/>
        </w:rPr>
        <w:t xml:space="preserve"> </w:t>
      </w:r>
      <w:r w:rsidR="00D402D7" w:rsidRPr="00530D54">
        <w:rPr>
          <w:sz w:val="28"/>
          <w:szCs w:val="28"/>
          <w:lang w:val="kk-KZ"/>
        </w:rPr>
        <w:t xml:space="preserve">оказано </w:t>
      </w:r>
      <w:r w:rsidR="00EC533C">
        <w:rPr>
          <w:sz w:val="28"/>
          <w:szCs w:val="28"/>
          <w:lang w:val="kk-KZ"/>
        </w:rPr>
        <w:t>26</w:t>
      </w:r>
      <w:r w:rsidR="0020631C">
        <w:rPr>
          <w:sz w:val="28"/>
          <w:szCs w:val="28"/>
          <w:lang w:val="kk-KZ"/>
        </w:rPr>
        <w:t xml:space="preserve"> у</w:t>
      </w:r>
      <w:r w:rsidR="00D402D7" w:rsidRPr="00530D54">
        <w:rPr>
          <w:sz w:val="28"/>
          <w:szCs w:val="28"/>
          <w:lang w:val="kk-KZ"/>
        </w:rPr>
        <w:t>слуг</w:t>
      </w:r>
      <w:r w:rsidR="009C56FB">
        <w:rPr>
          <w:sz w:val="28"/>
          <w:szCs w:val="28"/>
          <w:lang w:val="kk-KZ"/>
        </w:rPr>
        <w:t>:</w:t>
      </w:r>
    </w:p>
    <w:p w:rsidR="00ED5AA3" w:rsidRDefault="00ED5AA3" w:rsidP="002063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tab/>
        <w:t>ок</w:t>
      </w:r>
      <w:r w:rsidR="00D402D7" w:rsidRPr="00530D54">
        <w:rPr>
          <w:sz w:val="28"/>
          <w:szCs w:val="28"/>
          <w:lang w:val="kk-KZ"/>
        </w:rPr>
        <w:t>азанных</w:t>
      </w:r>
      <w:r w:rsidRPr="00530D54">
        <w:rPr>
          <w:sz w:val="28"/>
          <w:szCs w:val="28"/>
          <w:lang w:val="kk-KZ"/>
        </w:rPr>
        <w:t xml:space="preserve"> через Госкорпорац</w:t>
      </w:r>
      <w:r w:rsidR="0020631C">
        <w:rPr>
          <w:sz w:val="28"/>
          <w:szCs w:val="28"/>
          <w:lang w:val="kk-KZ"/>
        </w:rPr>
        <w:t xml:space="preserve">ию «Правительство для граждан» - </w:t>
      </w:r>
      <w:r w:rsidR="00EC533C">
        <w:rPr>
          <w:sz w:val="28"/>
          <w:szCs w:val="28"/>
          <w:lang w:val="kk-KZ"/>
        </w:rPr>
        <w:t>0</w:t>
      </w:r>
      <w:r w:rsidR="00062084">
        <w:rPr>
          <w:sz w:val="28"/>
          <w:szCs w:val="28"/>
          <w:lang w:val="kk-KZ"/>
        </w:rPr>
        <w:t xml:space="preserve"> </w:t>
      </w:r>
      <w:r w:rsidR="00D402D7" w:rsidRPr="00530D54">
        <w:rPr>
          <w:sz w:val="28"/>
          <w:szCs w:val="28"/>
          <w:lang w:val="kk-KZ"/>
        </w:rPr>
        <w:t>услуг</w:t>
      </w:r>
      <w:r w:rsidRPr="00530D54">
        <w:rPr>
          <w:sz w:val="28"/>
          <w:szCs w:val="28"/>
          <w:lang w:val="kk-KZ"/>
        </w:rPr>
        <w:t>;</w:t>
      </w:r>
    </w:p>
    <w:p w:rsidR="00ED5AA3" w:rsidRDefault="00D402D7" w:rsidP="002063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tab/>
      </w:r>
      <w:r w:rsidR="00ED5AA3" w:rsidRPr="00530D54">
        <w:rPr>
          <w:sz w:val="28"/>
          <w:szCs w:val="28"/>
          <w:lang w:val="kk-KZ"/>
        </w:rPr>
        <w:t>оказанных государственных услуг в электронном варианте</w:t>
      </w:r>
      <w:r w:rsidR="003170D2">
        <w:rPr>
          <w:sz w:val="28"/>
          <w:szCs w:val="28"/>
          <w:lang w:val="kk-KZ"/>
        </w:rPr>
        <w:t xml:space="preserve"> - </w:t>
      </w:r>
      <w:r w:rsidR="00EC533C">
        <w:rPr>
          <w:sz w:val="28"/>
          <w:szCs w:val="28"/>
          <w:lang w:val="kk-KZ"/>
        </w:rPr>
        <w:t>19</w:t>
      </w:r>
      <w:r w:rsidRPr="00530D54">
        <w:rPr>
          <w:sz w:val="28"/>
          <w:szCs w:val="28"/>
          <w:lang w:val="kk-KZ"/>
        </w:rPr>
        <w:t xml:space="preserve"> услуг</w:t>
      </w:r>
      <w:r w:rsidR="00EC533C">
        <w:rPr>
          <w:sz w:val="28"/>
          <w:szCs w:val="28"/>
          <w:lang w:val="kk-KZ"/>
        </w:rPr>
        <w:t>;</w:t>
      </w:r>
    </w:p>
    <w:p w:rsidR="00EC533C" w:rsidRDefault="00062084" w:rsidP="00EC533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EC533C" w:rsidRPr="00530D54">
        <w:rPr>
          <w:sz w:val="28"/>
          <w:szCs w:val="28"/>
          <w:lang w:val="kk-KZ"/>
        </w:rPr>
        <w:t>ока</w:t>
      </w:r>
      <w:r w:rsidR="00EC533C">
        <w:rPr>
          <w:sz w:val="28"/>
          <w:szCs w:val="28"/>
          <w:lang w:val="kk-KZ"/>
        </w:rPr>
        <w:t>занных государственных услуг в бумаж</w:t>
      </w:r>
      <w:r w:rsidR="00EC533C" w:rsidRPr="00530D54">
        <w:rPr>
          <w:sz w:val="28"/>
          <w:szCs w:val="28"/>
          <w:lang w:val="kk-KZ"/>
        </w:rPr>
        <w:t>ном варианте</w:t>
      </w:r>
      <w:r w:rsidR="00EC533C">
        <w:rPr>
          <w:sz w:val="28"/>
          <w:szCs w:val="28"/>
          <w:lang w:val="kk-KZ"/>
        </w:rPr>
        <w:t xml:space="preserve"> - 7</w:t>
      </w:r>
      <w:r w:rsidR="00EC533C" w:rsidRPr="00530D54">
        <w:rPr>
          <w:sz w:val="28"/>
          <w:szCs w:val="28"/>
          <w:lang w:val="kk-KZ"/>
        </w:rPr>
        <w:t xml:space="preserve"> услуг</w:t>
      </w:r>
      <w:r w:rsidR="00EC533C">
        <w:rPr>
          <w:sz w:val="28"/>
          <w:szCs w:val="28"/>
          <w:lang w:val="kk-KZ"/>
        </w:rPr>
        <w:t>.</w:t>
      </w:r>
    </w:p>
    <w:p w:rsidR="00ED5AA3" w:rsidRPr="00530D54" w:rsidRDefault="0020631C" w:rsidP="002063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ED5AA3" w:rsidRPr="00530D54">
        <w:rPr>
          <w:sz w:val="28"/>
          <w:szCs w:val="28"/>
          <w:lang w:val="kk-KZ"/>
        </w:rPr>
        <w:t xml:space="preserve">Все государственные услуги в сфере образования оказываются на бесплатной основе. </w:t>
      </w:r>
    </w:p>
    <w:p w:rsidR="0020631C" w:rsidRDefault="00600DFF" w:rsidP="002063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i/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tab/>
      </w:r>
      <w:r w:rsidR="00DA5948">
        <w:rPr>
          <w:i/>
          <w:sz w:val="28"/>
          <w:szCs w:val="28"/>
          <w:lang w:val="kk-KZ"/>
        </w:rPr>
        <w:t xml:space="preserve">3) </w:t>
      </w:r>
      <w:r w:rsidR="00ED5AA3" w:rsidRPr="00DA5948">
        <w:rPr>
          <w:i/>
          <w:sz w:val="28"/>
          <w:szCs w:val="28"/>
          <w:lang w:val="kk-KZ"/>
        </w:rPr>
        <w:t xml:space="preserve">Информация о наиболее востребованных государственных </w:t>
      </w:r>
      <w:r w:rsidR="0020631C">
        <w:rPr>
          <w:i/>
          <w:sz w:val="28"/>
          <w:szCs w:val="28"/>
          <w:lang w:val="kk-KZ"/>
        </w:rPr>
        <w:t>у</w:t>
      </w:r>
      <w:r w:rsidR="00ED5AA3" w:rsidRPr="00DA5948">
        <w:rPr>
          <w:i/>
          <w:sz w:val="28"/>
          <w:szCs w:val="28"/>
          <w:lang w:val="kk-KZ"/>
        </w:rPr>
        <w:t>слугах:</w:t>
      </w:r>
    </w:p>
    <w:p w:rsidR="00166C64" w:rsidRPr="00166C64" w:rsidRDefault="0020631C" w:rsidP="002063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1314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8D6FB2" w:rsidRDefault="007C5324" w:rsidP="001314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="008D6FB2" w:rsidRPr="00166C64">
        <w:rPr>
          <w:i/>
          <w:sz w:val="28"/>
          <w:szCs w:val="28"/>
          <w:lang w:val="kk-KZ"/>
        </w:rPr>
        <w:t>«</w:t>
      </w:r>
      <w:r w:rsidR="008D6FB2"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1314E2" w:rsidRPr="00166C64" w:rsidRDefault="001314E2" w:rsidP="001314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 xml:space="preserve">          «</w:t>
      </w:r>
      <w:r w:rsidRPr="001314E2">
        <w:rPr>
          <w:i/>
          <w:color w:val="000000"/>
          <w:sz w:val="28"/>
          <w:szCs w:val="28"/>
          <w:lang w:val="kk-KZ"/>
        </w:rPr>
        <w:t>Прием документов и зачисление детей в дошкольные организации</w:t>
      </w:r>
      <w:r>
        <w:rPr>
          <w:i/>
          <w:color w:val="000000"/>
          <w:sz w:val="28"/>
          <w:szCs w:val="28"/>
          <w:lang w:val="kk-KZ"/>
        </w:rPr>
        <w:t>»;</w:t>
      </w:r>
    </w:p>
    <w:p w:rsidR="00D542EA" w:rsidRPr="00166C64" w:rsidRDefault="00D542EA" w:rsidP="001314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B4896" w:rsidRDefault="00F4315C" w:rsidP="004754A4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EB4896" w:rsidRPr="00EB4896">
        <w:rPr>
          <w:b/>
          <w:color w:val="000000" w:themeColor="text1"/>
          <w:sz w:val="28"/>
          <w:szCs w:val="28"/>
          <w:lang w:val="kk-KZ"/>
        </w:rPr>
        <w:t>2.</w:t>
      </w:r>
      <w:r w:rsidR="00EB4896">
        <w:rPr>
          <w:b/>
          <w:color w:val="000000" w:themeColor="text1"/>
          <w:sz w:val="28"/>
          <w:szCs w:val="28"/>
          <w:lang w:val="kk-KZ"/>
        </w:rPr>
        <w:t xml:space="preserve"> Работа с услугополучателями.</w:t>
      </w:r>
    </w:p>
    <w:p w:rsidR="000F33F8" w:rsidRPr="000F33F8" w:rsidRDefault="00F4315C" w:rsidP="001314E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="000F33F8"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  <w:r w:rsidRPr="00F4315C">
        <w:rPr>
          <w:color w:val="000000" w:themeColor="text1"/>
          <w:sz w:val="28"/>
          <w:szCs w:val="28"/>
          <w:lang w:val="kk-KZ"/>
        </w:rPr>
        <w:t xml:space="preserve"> </w:t>
      </w:r>
    </w:p>
    <w:p w:rsidR="00EF32C1" w:rsidRDefault="000F33F8" w:rsidP="001314E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r w:rsidR="00B52762">
        <w:fldChar w:fldCharType="begin"/>
      </w:r>
      <w:r w:rsidR="00B52762">
        <w:instrText>HYPERLINK "http://sc0017esil.aqmoedu.kz"</w:instrText>
      </w:r>
      <w:r w:rsidR="00B52762">
        <w:fldChar w:fldCharType="separate"/>
      </w:r>
      <w:r w:rsidR="000B43C9" w:rsidRPr="00006B90">
        <w:rPr>
          <w:rStyle w:val="aa"/>
        </w:rPr>
        <w:t>http://</w:t>
      </w:r>
      <w:r w:rsidR="000B43C9" w:rsidRPr="00006B90">
        <w:rPr>
          <w:rStyle w:val="aa"/>
          <w:lang w:val="en-US"/>
        </w:rPr>
        <w:t>sc</w:t>
      </w:r>
      <w:r w:rsidR="000B43C9" w:rsidRPr="00006B90">
        <w:rPr>
          <w:rStyle w:val="aa"/>
        </w:rPr>
        <w:t>0017esil.aqmoedu.kz</w:t>
      </w:r>
      <w:r w:rsidR="00B52762">
        <w:fldChar w:fldCharType="end"/>
      </w:r>
      <w:r w:rsidR="004754A4">
        <w:rPr>
          <w:color w:val="000000" w:themeColor="text1"/>
          <w:sz w:val="28"/>
          <w:szCs w:val="28"/>
          <w:lang w:val="kk-KZ"/>
        </w:rPr>
        <w:t xml:space="preserve"> школы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F4315C">
        <w:rPr>
          <w:color w:val="000000" w:themeColor="text1"/>
          <w:sz w:val="28"/>
          <w:szCs w:val="28"/>
        </w:rPr>
        <w:t>, а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F4315C">
        <w:rPr>
          <w:color w:val="000000" w:themeColor="text1"/>
          <w:sz w:val="28"/>
          <w:szCs w:val="28"/>
        </w:rPr>
        <w:t>т</w:t>
      </w:r>
      <w:r w:rsidR="00ED78C0" w:rsidRPr="00ED78C0">
        <w:rPr>
          <w:color w:val="000000" w:themeColor="text1"/>
          <w:sz w:val="28"/>
          <w:szCs w:val="28"/>
        </w:rPr>
        <w:t xml:space="preserve">акже на информационных стендах размещены </w:t>
      </w:r>
      <w:r w:rsidR="00752BA8">
        <w:rPr>
          <w:color w:val="000000" w:themeColor="text1"/>
          <w:sz w:val="28"/>
          <w:szCs w:val="28"/>
          <w:lang w:val="kk-KZ"/>
        </w:rPr>
        <w:t>переч</w:t>
      </w:r>
      <w:r w:rsidR="00F4315C">
        <w:rPr>
          <w:color w:val="000000" w:themeColor="text1"/>
          <w:sz w:val="28"/>
          <w:szCs w:val="28"/>
          <w:lang w:val="kk-KZ"/>
        </w:rPr>
        <w:t>е</w:t>
      </w:r>
      <w:r w:rsidR="00752BA8">
        <w:rPr>
          <w:color w:val="000000" w:themeColor="text1"/>
          <w:sz w:val="28"/>
          <w:szCs w:val="28"/>
          <w:lang w:val="kk-KZ"/>
        </w:rPr>
        <w:t>н</w:t>
      </w:r>
      <w:r w:rsidR="00F4315C">
        <w:rPr>
          <w:color w:val="000000" w:themeColor="text1"/>
          <w:sz w:val="28"/>
          <w:szCs w:val="28"/>
          <w:lang w:val="kk-KZ"/>
        </w:rPr>
        <w:t>ь</w:t>
      </w:r>
      <w:r w:rsidR="00752BA8">
        <w:rPr>
          <w:color w:val="000000" w:themeColor="text1"/>
          <w:sz w:val="28"/>
          <w:szCs w:val="28"/>
          <w:lang w:val="kk-KZ"/>
        </w:rPr>
        <w:t xml:space="preserve"> основных требований к оказанию государственных услуг</w:t>
      </w:r>
      <w:r w:rsidR="00ED78C0" w:rsidRPr="00ED78C0">
        <w:rPr>
          <w:color w:val="000000" w:themeColor="text1"/>
          <w:sz w:val="28"/>
          <w:szCs w:val="28"/>
        </w:rPr>
        <w:t xml:space="preserve">. </w:t>
      </w:r>
      <w:r w:rsidR="00ED78C0" w:rsidRPr="00ED78C0">
        <w:rPr>
          <w:sz w:val="28"/>
          <w:szCs w:val="28"/>
          <w:lang w:val="kk-KZ"/>
        </w:rPr>
        <w:t>Функциониру</w:t>
      </w:r>
      <w:r w:rsidR="00EC533C">
        <w:rPr>
          <w:sz w:val="28"/>
          <w:szCs w:val="28"/>
          <w:lang w:val="kk-KZ"/>
        </w:rPr>
        <w:t>е</w:t>
      </w:r>
      <w:r w:rsidR="00ED78C0" w:rsidRPr="00ED78C0">
        <w:rPr>
          <w:sz w:val="28"/>
          <w:szCs w:val="28"/>
          <w:lang w:val="kk-KZ"/>
        </w:rPr>
        <w:t>т угол</w:t>
      </w:r>
      <w:r w:rsidR="00EC533C">
        <w:rPr>
          <w:sz w:val="28"/>
          <w:szCs w:val="28"/>
          <w:lang w:val="kk-KZ"/>
        </w:rPr>
        <w:t>о</w:t>
      </w:r>
      <w:r w:rsidR="00ED78C0" w:rsidRPr="00ED78C0">
        <w:rPr>
          <w:sz w:val="28"/>
          <w:szCs w:val="28"/>
          <w:lang w:val="kk-KZ"/>
        </w:rPr>
        <w:t>к самообслуживания.</w:t>
      </w:r>
    </w:p>
    <w:p w:rsidR="000F33F8" w:rsidRPr="000F33F8" w:rsidRDefault="000F33F8" w:rsidP="001314E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1314E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>ектов подзаконн</w:t>
      </w:r>
      <w:r w:rsidR="004754A4">
        <w:rPr>
          <w:color w:val="000000" w:themeColor="text1"/>
          <w:sz w:val="28"/>
          <w:szCs w:val="28"/>
          <w:lang w:val="kk-KZ"/>
        </w:rPr>
        <w:t>ых</w:t>
      </w:r>
      <w:r w:rsidR="00044083">
        <w:rPr>
          <w:color w:val="000000" w:themeColor="text1"/>
          <w:sz w:val="28"/>
          <w:szCs w:val="28"/>
          <w:lang w:val="kk-KZ"/>
        </w:rPr>
        <w:t xml:space="preserve">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2735F3">
        <w:rPr>
          <w:color w:val="000000" w:themeColor="text1"/>
          <w:sz w:val="28"/>
          <w:szCs w:val="28"/>
          <w:lang w:val="kk-KZ"/>
        </w:rPr>
        <w:t>Отдел</w:t>
      </w:r>
      <w:r w:rsidR="004754A4">
        <w:rPr>
          <w:color w:val="000000" w:themeColor="text1"/>
          <w:sz w:val="28"/>
          <w:szCs w:val="28"/>
          <w:lang w:val="kk-KZ"/>
        </w:rPr>
        <w:t xml:space="preserve">ом </w:t>
      </w:r>
      <w:r w:rsidR="00C65816" w:rsidRPr="00ED78C0">
        <w:rPr>
          <w:color w:val="000000" w:themeColor="text1"/>
          <w:sz w:val="28"/>
          <w:szCs w:val="28"/>
        </w:rPr>
        <w:t xml:space="preserve">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1314E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="004754A4">
        <w:rPr>
          <w:i/>
          <w:color w:val="000000" w:themeColor="text1"/>
          <w:sz w:val="28"/>
          <w:szCs w:val="28"/>
          <w:lang w:val="kk-KZ"/>
        </w:rPr>
        <w:t xml:space="preserve">3)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</w:t>
      </w:r>
      <w:r w:rsidR="004754A4">
        <w:rPr>
          <w:i/>
          <w:color w:val="000000" w:themeColor="text1"/>
          <w:sz w:val="28"/>
          <w:szCs w:val="28"/>
          <w:lang w:val="kk-KZ"/>
        </w:rPr>
        <w:t>,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 xml:space="preserve">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3121EB">
        <w:rPr>
          <w:i/>
          <w:color w:val="000000" w:themeColor="text1"/>
          <w:sz w:val="28"/>
          <w:szCs w:val="28"/>
          <w:lang w:val="kk-KZ"/>
        </w:rPr>
        <w:t xml:space="preserve"> обеспечение прозрачности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1314E2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EC53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F4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</w:t>
      </w:r>
      <w:r w:rsidR="003170D2" w:rsidRPr="003170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КГУ «Общеобразовательная школа села </w:t>
      </w:r>
      <w:proofErr w:type="gramStart"/>
      <w:r w:rsidR="003170D2" w:rsidRPr="003170D2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Интернациональное</w:t>
      </w:r>
      <w:proofErr w:type="gramEnd"/>
      <w:r w:rsidR="003170D2" w:rsidRPr="003170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отдела образования по Есильскому району управления образования Акмолинской области»</w:t>
      </w:r>
      <w:r w:rsidR="00F431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F4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социальных сетях</w:t>
      </w:r>
      <w:r w:rsidR="00F431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60A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постоянной основе публику</w:t>
      </w:r>
      <w:r w:rsidR="004754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</w:t>
      </w:r>
      <w:r w:rsidR="00A60A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тся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431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60A52">
        <w:rPr>
          <w:rFonts w:ascii="Times New Roman" w:hAnsi="Times New Roman" w:cs="Times New Roman"/>
          <w:bCs/>
          <w:sz w:val="28"/>
          <w:szCs w:val="28"/>
          <w:lang w:val="kk-KZ"/>
        </w:rPr>
        <w:t>проводится информационно-разъяснительная работа</w:t>
      </w:r>
      <w:r w:rsidR="00024DCE" w:rsidRPr="00024DC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F431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На ежемесячной основе проводится работа по информированию населения о порядке предоставления го</w:t>
      </w:r>
      <w:r w:rsidR="00FF4FAE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 услуг посредством</w:t>
      </w:r>
      <w:r w:rsidR="00FF4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– ресурсов </w:t>
      </w:r>
      <w:proofErr w:type="spellStart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услугодателей</w:t>
      </w:r>
      <w:proofErr w:type="spellEnd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1314E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0F33F8" w:rsidRPr="000F33F8" w:rsidRDefault="000F33F8" w:rsidP="001314E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24DCE" w:rsidP="004754A4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rPr>
          <w:rFonts w:eastAsia="Calibri"/>
          <w:sz w:val="28"/>
          <w:szCs w:val="28"/>
          <w:lang w:val="kk-KZ" w:eastAsia="en-US"/>
        </w:rPr>
      </w:pPr>
      <w:r w:rsidRPr="00024DCE">
        <w:rPr>
          <w:rFonts w:eastAsia="Calibri"/>
          <w:sz w:val="28"/>
          <w:szCs w:val="28"/>
          <w:lang w:val="kk-KZ" w:eastAsia="en-US"/>
        </w:rPr>
        <w:t>В целях снижени</w:t>
      </w:r>
      <w:r w:rsidR="00CC762C">
        <w:rPr>
          <w:rFonts w:eastAsia="Calibri"/>
          <w:sz w:val="28"/>
          <w:szCs w:val="28"/>
          <w:lang w:val="kk-KZ" w:eastAsia="en-US"/>
        </w:rPr>
        <w:t>я</w:t>
      </w:r>
      <w:r w:rsidRPr="00024DCE">
        <w:rPr>
          <w:rFonts w:eastAsia="Calibri"/>
          <w:sz w:val="28"/>
          <w:szCs w:val="28"/>
          <w:lang w:val="kk-KZ" w:eastAsia="en-US"/>
        </w:rPr>
        <w:t xml:space="preserve"> коррупционных рисков и повышения качества оказания государстве</w:t>
      </w:r>
      <w:r w:rsidR="004754A4">
        <w:rPr>
          <w:rFonts w:eastAsia="Calibri"/>
          <w:sz w:val="28"/>
          <w:szCs w:val="28"/>
          <w:lang w:val="kk-KZ" w:eastAsia="en-US"/>
        </w:rPr>
        <w:t>нных услуг все дошкольные,  сред</w:t>
      </w:r>
      <w:r w:rsidRPr="00024DCE">
        <w:rPr>
          <w:rFonts w:eastAsia="Calibri"/>
          <w:sz w:val="28"/>
          <w:szCs w:val="28"/>
          <w:lang w:val="kk-KZ" w:eastAsia="en-US"/>
        </w:rPr>
        <w:t>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C77EE8" w:rsidRDefault="00024DCE" w:rsidP="004754A4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rPr>
          <w:color w:val="00000A"/>
          <w:sz w:val="28"/>
          <w:szCs w:val="28"/>
          <w:shd w:val="clear" w:color="auto" w:fill="FFFFFF"/>
          <w:lang w:val="kk-KZ"/>
        </w:rPr>
      </w:pPr>
      <w:r w:rsidRPr="00024DCE">
        <w:rPr>
          <w:sz w:val="28"/>
          <w:szCs w:val="28"/>
          <w:lang w:val="kk-KZ"/>
        </w:rPr>
        <w:t>Так же с 2020 года во всех организациях образования функционирует система Министерства образования и науки Республики Казахстан АРМ Г</w:t>
      </w:r>
      <w:r w:rsidR="00EC533C">
        <w:rPr>
          <w:sz w:val="28"/>
          <w:szCs w:val="28"/>
          <w:lang w:val="kk-KZ"/>
        </w:rPr>
        <w:t xml:space="preserve">У МОН </w:t>
      </w:r>
      <w:r w:rsidR="009F2D27">
        <w:rPr>
          <w:sz w:val="28"/>
          <w:szCs w:val="28"/>
          <w:lang w:val="kk-KZ"/>
        </w:rPr>
        <w:t>РК, в которой доступны 15</w:t>
      </w:r>
      <w:r w:rsidRPr="00024DCE">
        <w:rPr>
          <w:sz w:val="28"/>
          <w:szCs w:val="28"/>
          <w:lang w:val="kk-KZ"/>
        </w:rPr>
        <w:t xml:space="preserve"> государственных услуг. </w:t>
      </w:r>
    </w:p>
    <w:p w:rsidR="00C619F1" w:rsidRDefault="00C619F1" w:rsidP="004754A4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rPr>
          <w:color w:val="00000A"/>
          <w:sz w:val="28"/>
          <w:szCs w:val="28"/>
          <w:shd w:val="clear" w:color="auto" w:fill="FFFFFF"/>
          <w:lang w:val="kk-KZ"/>
        </w:rPr>
      </w:pPr>
      <w:r>
        <w:rPr>
          <w:color w:val="00000A"/>
          <w:sz w:val="28"/>
          <w:szCs w:val="28"/>
          <w:shd w:val="clear" w:color="auto" w:fill="FFFFFF"/>
          <w:lang w:val="kk-KZ"/>
        </w:rPr>
        <w:t>Ответственные по оказанию государственны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 xml:space="preserve">х услуг прошли курсы повышения квалификации в оказании </w:t>
      </w:r>
      <w:r>
        <w:rPr>
          <w:color w:val="00000A"/>
          <w:sz w:val="28"/>
          <w:szCs w:val="28"/>
          <w:shd w:val="clear" w:color="auto" w:fill="FFFFFF"/>
          <w:lang w:val="kk-KZ"/>
        </w:rPr>
        <w:t xml:space="preserve">государственных услуг, в дальнейшем 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>работа по повышению квалификации буд</w:t>
      </w:r>
      <w:r w:rsidR="00EC533C">
        <w:rPr>
          <w:color w:val="00000A"/>
          <w:sz w:val="28"/>
          <w:szCs w:val="28"/>
          <w:shd w:val="clear" w:color="auto" w:fill="FFFFFF"/>
          <w:lang w:val="kk-KZ"/>
        </w:rPr>
        <w:t>е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>т продолжат</w:t>
      </w:r>
      <w:r w:rsidR="00EC533C">
        <w:rPr>
          <w:color w:val="00000A"/>
          <w:sz w:val="28"/>
          <w:szCs w:val="28"/>
          <w:shd w:val="clear" w:color="auto" w:fill="FFFFFF"/>
          <w:lang w:val="kk-KZ"/>
        </w:rPr>
        <w:t>ь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>ся.</w:t>
      </w:r>
    </w:p>
    <w:p w:rsidR="00EB4896" w:rsidRDefault="00EB4896" w:rsidP="004754A4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rPr>
          <w:b/>
          <w:color w:val="00000A"/>
          <w:sz w:val="28"/>
          <w:szCs w:val="28"/>
          <w:shd w:val="clear" w:color="auto" w:fill="FFFFFF"/>
          <w:lang w:val="kk-KZ"/>
        </w:rPr>
      </w:pPr>
      <w:r w:rsidRPr="00EB4896">
        <w:rPr>
          <w:b/>
          <w:color w:val="00000A"/>
          <w:sz w:val="28"/>
          <w:szCs w:val="28"/>
          <w:shd w:val="clear" w:color="auto" w:fill="FFFFFF"/>
          <w:lang w:val="kk-KZ"/>
        </w:rPr>
        <w:t>4. Контроль качества государственных услуг</w:t>
      </w:r>
    </w:p>
    <w:p w:rsidR="00EB4896" w:rsidRDefault="00EB4896" w:rsidP="001314E2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rPr>
          <w:i/>
          <w:sz w:val="28"/>
          <w:szCs w:val="28"/>
          <w:lang w:val="kk-KZ"/>
        </w:rPr>
      </w:pPr>
      <w:r w:rsidRPr="00EB4896">
        <w:rPr>
          <w:i/>
          <w:sz w:val="28"/>
          <w:szCs w:val="28"/>
          <w:lang w:val="kk-KZ"/>
        </w:rPr>
        <w:t>1) Информация о жалобах получателей услуг по вопросам оказания государственных услуг.</w:t>
      </w:r>
    </w:p>
    <w:p w:rsidR="00F4315C" w:rsidRDefault="00F4315C" w:rsidP="00F4315C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="00D1353A">
        <w:rPr>
          <w:sz w:val="28"/>
          <w:szCs w:val="28"/>
          <w:lang w:val="kk-KZ"/>
        </w:rPr>
        <w:t>За 202</w:t>
      </w:r>
      <w:r w:rsidR="00EC533C">
        <w:rPr>
          <w:sz w:val="28"/>
          <w:szCs w:val="28"/>
          <w:lang w:val="kk-KZ"/>
        </w:rPr>
        <w:t>3</w:t>
      </w:r>
      <w:r w:rsidR="00D1353A">
        <w:rPr>
          <w:sz w:val="28"/>
          <w:szCs w:val="28"/>
          <w:lang w:val="kk-KZ"/>
        </w:rPr>
        <w:t xml:space="preserve"> год</w:t>
      </w:r>
      <w:r w:rsidR="00EB4896" w:rsidRPr="00EB4896">
        <w:rPr>
          <w:sz w:val="28"/>
          <w:szCs w:val="28"/>
          <w:lang w:val="kk-KZ"/>
        </w:rPr>
        <w:t xml:space="preserve"> жалоб </w:t>
      </w:r>
      <w:r w:rsidR="00D1353A">
        <w:rPr>
          <w:sz w:val="28"/>
          <w:szCs w:val="28"/>
          <w:lang w:val="kk-KZ"/>
        </w:rPr>
        <w:t xml:space="preserve">о предоставлении </w:t>
      </w:r>
      <w:r w:rsidR="00EB4896" w:rsidRPr="00EB4896">
        <w:rPr>
          <w:sz w:val="28"/>
          <w:szCs w:val="28"/>
          <w:lang w:val="kk-KZ"/>
        </w:rPr>
        <w:t>государственных услуг не поступало.</w:t>
      </w:r>
      <w:r w:rsidRPr="00F4315C">
        <w:rPr>
          <w:i/>
          <w:sz w:val="28"/>
          <w:szCs w:val="28"/>
          <w:lang w:val="kk-KZ"/>
        </w:rPr>
        <w:t xml:space="preserve"> </w:t>
      </w:r>
    </w:p>
    <w:p w:rsidR="00F4315C" w:rsidRPr="00D1353A" w:rsidRDefault="00F4315C" w:rsidP="00F4315C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</w:t>
      </w:r>
      <w:r w:rsidRPr="00D1353A">
        <w:rPr>
          <w:i/>
          <w:sz w:val="28"/>
          <w:szCs w:val="28"/>
          <w:lang w:val="kk-KZ"/>
        </w:rPr>
        <w:t>2)Результаты внутреннего контроля за качеством оказания государственных услуг.</w:t>
      </w:r>
    </w:p>
    <w:p w:rsidR="00093490" w:rsidRDefault="00F4315C" w:rsidP="00093490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Утвержденного Плана контрольных мероприятий по вопросу соблюдения законодательства Республики Казахстан в сфере государственных услуг методистом ГУ «Отдел образования по Есильскому району управления образования Акмолинской области» проведены контрольные мероприятия. 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Принимаются меры по недопущению нарушений государственных услуг.</w:t>
      </w:r>
    </w:p>
    <w:p w:rsidR="00C77EE8" w:rsidRDefault="00EB4896" w:rsidP="00093490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rPr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b/>
          <w:color w:val="00000A"/>
          <w:sz w:val="28"/>
          <w:szCs w:val="28"/>
          <w:shd w:val="clear" w:color="auto" w:fill="FFFFFF"/>
          <w:lang w:val="kk-KZ"/>
        </w:rPr>
        <w:lastRenderedPageBreak/>
        <w:t>5</w:t>
      </w:r>
      <w:r w:rsidR="002735F3">
        <w:rPr>
          <w:b/>
          <w:color w:val="00000A"/>
          <w:sz w:val="28"/>
          <w:szCs w:val="28"/>
          <w:shd w:val="clear" w:color="auto" w:fill="FFFFFF"/>
          <w:lang w:val="kk-KZ"/>
        </w:rPr>
        <w:t xml:space="preserve">. </w:t>
      </w:r>
      <w:r w:rsidR="00B51DB5">
        <w:rPr>
          <w:b/>
          <w:color w:val="00000A"/>
          <w:sz w:val="28"/>
          <w:szCs w:val="28"/>
          <w:shd w:val="clear" w:color="auto" w:fill="FFFFFF"/>
          <w:lang w:val="kk-KZ"/>
        </w:rPr>
        <w:t> </w:t>
      </w:r>
      <w:r w:rsidR="005E0159" w:rsidRPr="004F1356">
        <w:rPr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C77EE8" w:rsidP="001314E2">
      <w:pPr>
        <w:pStyle w:val="a9"/>
        <w:pBdr>
          <w:bottom w:val="single" w:sz="4" w:space="31" w:color="FFFFFF"/>
        </w:pBd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09349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EC53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09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продолжена работа по обеспечению</w:t>
      </w:r>
      <w:r w:rsidR="0009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9C56FB" w:rsidRDefault="009C56F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3490" w:rsidRDefault="0009349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C56FB" w:rsidRDefault="009C56F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121EB" w:rsidRDefault="003121E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C56FB" w:rsidRDefault="009C56F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C56FB" w:rsidRDefault="009C56F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7375" w:rsidRDefault="005B7375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7B4684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EC53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2418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CC762C" w:rsidRDefault="0009104B" w:rsidP="00093490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="003E09F4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  <w:r w:rsidR="00EC4857" w:rsidRPr="003E09F4">
        <w:rPr>
          <w:rFonts w:ascii="Times New Roman" w:hAnsi="Times New Roman" w:cs="Times New Roman"/>
          <w:i/>
          <w:sz w:val="28"/>
          <w:szCs w:val="28"/>
          <w:lang w:val="kk-KZ"/>
        </w:rPr>
        <w:t>Көрсетілетін қызметті берушілер тура</w:t>
      </w:r>
      <w:r w:rsidR="00C619F1" w:rsidRPr="003E09F4">
        <w:rPr>
          <w:rFonts w:ascii="Times New Roman" w:hAnsi="Times New Roman" w:cs="Times New Roman"/>
          <w:i/>
          <w:sz w:val="28"/>
          <w:szCs w:val="28"/>
          <w:lang w:val="kk-KZ"/>
        </w:rPr>
        <w:t>лы мәліметтер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: «Ақмола облысы</w:t>
      </w:r>
      <w:r w:rsidR="00EC485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ның Есіл ауданы </w:t>
      </w:r>
      <w:r w:rsidR="003E09F4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білім бөлімі</w:t>
      </w:r>
      <w:r w:rsidR="003E09F4">
        <w:rPr>
          <w:rFonts w:ascii="Times New Roman" w:hAnsi="Times New Roman" w:cs="Times New Roman"/>
          <w:sz w:val="28"/>
          <w:szCs w:val="28"/>
          <w:lang w:val="kk-KZ"/>
        </w:rPr>
        <w:t xml:space="preserve"> Интернациональный ауылының жалпы орта білім беретін мектебі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E09F4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0934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3490" w:rsidRPr="000934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934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93490" w:rsidRPr="00D20014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ведомстволық бағынысты білім беру ұйымдары</w:t>
      </w:r>
      <w:r w:rsidR="00EC485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C762C" w:rsidRDefault="00EC4857" w:rsidP="00CC762C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62C">
        <w:rPr>
          <w:rFonts w:ascii="Times New Roman" w:hAnsi="Times New Roman" w:cs="Times New Roman"/>
          <w:i/>
          <w:sz w:val="28"/>
          <w:szCs w:val="28"/>
          <w:lang w:val="kk-KZ"/>
        </w:rPr>
        <w:t>Заңды мекенжайы</w:t>
      </w:r>
      <w:r w:rsidR="003E09F4" w:rsidRPr="00CC762C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3E09F4">
        <w:rPr>
          <w:rFonts w:ascii="Times New Roman" w:hAnsi="Times New Roman" w:cs="Times New Roman"/>
          <w:sz w:val="28"/>
          <w:szCs w:val="28"/>
          <w:lang w:val="kk-KZ"/>
        </w:rPr>
        <w:t xml:space="preserve"> Ақмола облысы, 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 xml:space="preserve">Есіл </w:t>
      </w:r>
      <w:r w:rsidR="003E09F4">
        <w:rPr>
          <w:rFonts w:ascii="Times New Roman" w:hAnsi="Times New Roman" w:cs="Times New Roman"/>
          <w:sz w:val="28"/>
          <w:szCs w:val="28"/>
          <w:lang w:val="kk-KZ"/>
        </w:rPr>
        <w:t xml:space="preserve">ауданы, Интернациональный ауылы, Маяковский </w:t>
      </w:r>
      <w:r w:rsidR="00530D54" w:rsidRPr="00530D54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="003E09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2D27" w:rsidRPr="00261C4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93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0934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93490" w:rsidRPr="00093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62C" w:rsidRDefault="00093490" w:rsidP="00CC762C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Есіл ауданы бойынша білім бөлімі Интернациональный ауылының жалпы орта білім беретін мектебі» КММ</w:t>
      </w:r>
      <w:r w:rsidRPr="00CC76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жанындағы 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Сәулем</w:t>
      </w:r>
      <w:r w:rsidRPr="00CC76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 шағын орталығы, ведомстволық бағынысты білім беру ұйымдары. </w:t>
      </w:r>
    </w:p>
    <w:p w:rsidR="00093490" w:rsidRDefault="00093490" w:rsidP="00CC762C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gramStart"/>
      <w:r w:rsidRPr="00CC762C">
        <w:rPr>
          <w:rFonts w:ascii="Times New Roman" w:hAnsi="Times New Roman" w:cs="Times New Roman"/>
          <w:i/>
          <w:color w:val="000000"/>
          <w:sz w:val="28"/>
          <w:szCs w:val="28"/>
        </w:rPr>
        <w:t>Заңды</w:t>
      </w:r>
      <w:proofErr w:type="gramEnd"/>
      <w:r w:rsidRPr="00CC76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C762C">
        <w:rPr>
          <w:rFonts w:ascii="Times New Roman" w:hAnsi="Times New Roman" w:cs="Times New Roman"/>
          <w:i/>
          <w:color w:val="000000"/>
          <w:sz w:val="28"/>
          <w:szCs w:val="28"/>
        </w:rPr>
        <w:t>мекенжайы</w:t>
      </w:r>
      <w:proofErr w:type="spellEnd"/>
      <w:r w:rsidRPr="00CC76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D20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облысы, Есіл ауданы, Интернациональный ауылы, Маяковский 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61C41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үй.</w:t>
      </w:r>
      <w:r w:rsidRPr="00093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014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09104B" w:rsidRPr="002418FF" w:rsidRDefault="0009104B" w:rsidP="002418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418FF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2) </w:t>
      </w:r>
      <w:r w:rsidR="003E09F4" w:rsidRPr="002418FF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Pr="002418FF">
        <w:rPr>
          <w:rFonts w:ascii="Times New Roman" w:hAnsi="Times New Roman" w:cs="Times New Roman"/>
          <w:i/>
          <w:sz w:val="28"/>
          <w:szCs w:val="28"/>
          <w:lang w:val="kk-KZ"/>
        </w:rPr>
        <w:t>емлекеттік көрсетілетін қызметтер туралы ақпарат:</w:t>
      </w:r>
    </w:p>
    <w:p w:rsidR="009C56FB" w:rsidRPr="00530D54" w:rsidRDefault="009C56FB" w:rsidP="009C56F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Есіл ауданы бойынша білім бөлімі Интернациональный ауылының жалпы орта білім беретін мектебі» КММ 6 мемлекеттік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қызметі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ілед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530D54" w:rsidRDefault="0009104B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EC533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bookmarkStart w:id="0" w:name="_Hlk160020144"/>
      <w:r w:rsidR="00EC533C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көрсетті</w:t>
      </w:r>
      <w:r w:rsidR="009C56F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bookmarkEnd w:id="0"/>
    <w:p w:rsidR="0009104B" w:rsidRPr="00530D54" w:rsidRDefault="0009104B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 мемлекеттік корпорациясы арқы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EC533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электрондық нұсқада көрсетілген қызметтер саны 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C533C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533C" w:rsidRPr="00530D54" w:rsidRDefault="002418FF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510D2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EC533C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нұсқада көрсетілген қызметтер саны – </w:t>
      </w:r>
      <w:r w:rsidR="00EC533C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823F9E" w:rsidRDefault="0009104B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noProof/>
          <w:sz w:val="48"/>
          <w:szCs w:val="4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>Білім беру саласындағы барлық мемлекеттік қызметтер тегін көрсетіледі.</w:t>
      </w:r>
    </w:p>
    <w:p w:rsidR="0009104B" w:rsidRPr="00530D54" w:rsidRDefault="0009104B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 w:rsidRPr="00530D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2418FF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 w:rsidR="0009104B"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D60A8E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="00EC4857"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 w:rsid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="00EC4857"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3E09F4" w:rsidRPr="00EC4857" w:rsidRDefault="00D60A8E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құжаттарды қабылдау және балаларды қабылдау»</w:t>
      </w:r>
    </w:p>
    <w:p w:rsidR="00EC4857" w:rsidRDefault="00EC4857" w:rsidP="003E09F4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D60A8E">
        <w:rPr>
          <w:rFonts w:ascii="Times New Roman" w:hAnsi="Times New Roman" w:cs="Times New Roman"/>
          <w:i/>
          <w:sz w:val="28"/>
          <w:szCs w:val="28"/>
          <w:lang w:val="kk-KZ"/>
        </w:rPr>
        <w:t>1)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мәліметтер.</w:t>
      </w:r>
    </w:p>
    <w:p w:rsidR="002418FF" w:rsidRDefault="0009104B" w:rsidP="002418FF">
      <w:pPr>
        <w:pStyle w:val="ae"/>
        <w:rPr>
          <w:lang w:val="kk-KZ"/>
        </w:rPr>
      </w:pPr>
      <w:r>
        <w:rPr>
          <w:lang w:val="kk-KZ"/>
        </w:rPr>
        <w:tab/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 xml:space="preserve">ызметті алушылар үшін барлық қажетті ақпарат ресми </w:t>
      </w:r>
      <w:r w:rsidR="008A7CC9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интернет ресурста орналастырылған</w:t>
      </w:r>
      <w:r w:rsidR="00312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3170D2" w:rsidRPr="0066566F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http://sc0017.esil.aqmoedu.kz</w:t>
        </w:r>
      </w:hyperlink>
      <w:r w:rsidR="008A7C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 xml:space="preserve"> «Мемлекеттік көрсетілетін қызметтер» бөлімінде</w:t>
      </w:r>
      <w:r w:rsidR="002418FF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барлық ведомствоға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бағынысты ұйымдарда ақпараттық стендтерде мемлекеттік</w:t>
      </w:r>
      <w:r w:rsidR="002418FF" w:rsidRPr="00241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18FF" w:rsidRPr="00A60A52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2418FF">
        <w:rPr>
          <w:rFonts w:ascii="Times New Roman" w:hAnsi="Times New Roman" w:cs="Times New Roman"/>
          <w:sz w:val="28"/>
          <w:szCs w:val="28"/>
          <w:lang w:val="kk-KZ"/>
        </w:rPr>
        <w:t xml:space="preserve"> көрсетуге қойылатын </w:t>
      </w:r>
      <w:r w:rsidR="002418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негізгі талаптар тізбесі мен  </w:t>
      </w:r>
      <w:r w:rsidR="002418FF" w:rsidRPr="00A60A52">
        <w:rPr>
          <w:rFonts w:ascii="Times New Roman" w:hAnsi="Times New Roman" w:cs="Times New Roman"/>
          <w:sz w:val="28"/>
          <w:szCs w:val="28"/>
          <w:lang w:val="kk-KZ"/>
        </w:rPr>
        <w:t>ережелері орналастырылған.</w:t>
      </w:r>
      <w:r w:rsidR="00241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60A8E">
        <w:rPr>
          <w:rFonts w:ascii="Times New Roman" w:hAnsi="Times New Roman" w:cs="Times New Roman"/>
          <w:i/>
          <w:sz w:val="28"/>
          <w:szCs w:val="28"/>
          <w:lang w:val="kk-KZ"/>
        </w:rPr>
        <w:t>2)М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="00241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 мен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="00D60A8E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484419" w:rsidRPr="00484419" w:rsidRDefault="009F2D27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533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="003170D2">
        <w:rPr>
          <w:rFonts w:ascii="Times New Roman" w:hAnsi="Times New Roman" w:cs="Times New Roman"/>
          <w:sz w:val="28"/>
          <w:szCs w:val="28"/>
          <w:lang w:val="kk-KZ"/>
        </w:rPr>
        <w:t xml:space="preserve"> «Ақмола облысы</w:t>
      </w:r>
      <w:r w:rsidR="003170D2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</w:t>
      </w:r>
      <w:r w:rsidR="003170D2">
        <w:rPr>
          <w:rFonts w:ascii="Times New Roman" w:hAnsi="Times New Roman" w:cs="Times New Roman"/>
          <w:sz w:val="28"/>
          <w:szCs w:val="28"/>
          <w:lang w:val="kk-KZ"/>
        </w:rPr>
        <w:t xml:space="preserve">ның Есіл ауданы бойынша білім бөлімі Интернациональный ауылының жалпы </w:t>
      </w:r>
      <w:r w:rsidR="00FF4FAE"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беретін мектебі» КММ </w:t>
      </w:r>
      <w:r w:rsidR="00484419"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желілерде </w:t>
      </w:r>
      <w:r w:rsidR="00A60A52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41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жарияла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484419" w:rsidRPr="00484419">
        <w:rPr>
          <w:rFonts w:ascii="Times New Roman" w:hAnsi="Times New Roman" w:cs="Times New Roman"/>
          <w:sz w:val="28"/>
          <w:szCs w:val="28"/>
          <w:lang w:val="kk-KZ"/>
        </w:rPr>
        <w:t>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09104B" w:rsidRPr="0047410E" w:rsidRDefault="0009104B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09104B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аудандағы 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барлық мектепке дейінгі орта, арнайы білім беру ұйымдары бірыңғай ақпараттық жүйеде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Аkmola.kz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порталында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жұмыс істейді. Ж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үйеде 4 автоматтандырылған мемлекеттік қызмет іске асырылуда.</w:t>
      </w:r>
    </w:p>
    <w:p w:rsidR="003B72A8" w:rsidRPr="003B72A8" w:rsidRDefault="003B72A8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барлық білім беру ұйымдарында Қазақстан Республикасы Білім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және ғылым министрлігінің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ММ А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ЖО жүйесі жұмыс істейді, онда 15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қолжетімді.</w:t>
      </w:r>
    </w:p>
    <w:p w:rsidR="006C53A7" w:rsidRPr="00D1353A" w:rsidRDefault="00C619F1" w:rsidP="00D60A8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көрсетуге жауапты тұлғалар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біліктілікті арттыру курстарынан өтті</w:t>
      </w:r>
      <w:r>
        <w:rPr>
          <w:rFonts w:ascii="Times New Roman" w:hAnsi="Times New Roman" w:cs="Times New Roman"/>
          <w:sz w:val="28"/>
          <w:szCs w:val="28"/>
          <w:lang w:val="kk-KZ"/>
        </w:rPr>
        <w:t>, әрі қарай білікті артып отыруды жалғастырамыз.</w:t>
      </w: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FF4FAE" w:rsidRDefault="0009104B" w:rsidP="00FF4F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533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</w:t>
      </w:r>
      <w:r w:rsidR="00FF4F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4FAE" w:rsidRDefault="00FF4FAE" w:rsidP="00FF4F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FF4FAE" w:rsidRDefault="00FF4FAE" w:rsidP="00FF4FA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саласындағы заңнамасын сақтау мәселесі бойынша бекітілген бақылау іс-шаралар жоспарына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«Ақмола облысы білім басқармасының Есіл ауданы бойынша білім бөлімі» ММ-нің әдіскерімен 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бақылау іс-шаралары өткізілді. Бақылау іс-шараларын жүргізу кезінде бірқатар ұйымдарда бақылау іс-шаралары барысында жой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ылған жекелеген сәйкессіздіктер 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байқалды. Жалпы, олар көрсетілген мемлеке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ттік қызметтердің сапасына әсер 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еткен жоқ.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қызметтерде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бұзушылықтарға жол бермеу бойынша шаралар қабылдануда.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8A7CC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533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қолжетімді және сапалы мемлекеттік қызметтермен қамтамасыз ету бойынша жұмысты жалғастыратын болады.</w:t>
      </w:r>
    </w:p>
    <w:sectPr w:rsidR="0009104B" w:rsidSect="00EC533C">
      <w:pgSz w:w="11906" w:h="16838"/>
      <w:pgMar w:top="568" w:right="851" w:bottom="851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C0" w:rsidRDefault="00D403C0" w:rsidP="00C20CD6">
      <w:pPr>
        <w:spacing w:after="0" w:line="240" w:lineRule="auto"/>
      </w:pPr>
      <w:r>
        <w:separator/>
      </w:r>
    </w:p>
  </w:endnote>
  <w:endnote w:type="continuationSeparator" w:id="1">
    <w:p w:rsidR="00D403C0" w:rsidRDefault="00D403C0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C0" w:rsidRDefault="00D403C0" w:rsidP="00C20CD6">
      <w:pPr>
        <w:spacing w:after="0" w:line="240" w:lineRule="auto"/>
      </w:pPr>
      <w:r>
        <w:separator/>
      </w:r>
    </w:p>
  </w:footnote>
  <w:footnote w:type="continuationSeparator" w:id="1">
    <w:p w:rsidR="00D403C0" w:rsidRDefault="00D403C0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796EA2"/>
    <w:rsid w:val="00020235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2084"/>
    <w:rsid w:val="000671D4"/>
    <w:rsid w:val="00076B57"/>
    <w:rsid w:val="0009104B"/>
    <w:rsid w:val="00093490"/>
    <w:rsid w:val="000A0173"/>
    <w:rsid w:val="000A6B5F"/>
    <w:rsid w:val="000B00EC"/>
    <w:rsid w:val="000B0B4A"/>
    <w:rsid w:val="000B43C9"/>
    <w:rsid w:val="000B4B48"/>
    <w:rsid w:val="000D223B"/>
    <w:rsid w:val="000F0E47"/>
    <w:rsid w:val="000F1A15"/>
    <w:rsid w:val="000F33F8"/>
    <w:rsid w:val="000F4BEC"/>
    <w:rsid w:val="000F7A57"/>
    <w:rsid w:val="001024B3"/>
    <w:rsid w:val="001060F2"/>
    <w:rsid w:val="001111E6"/>
    <w:rsid w:val="00116D09"/>
    <w:rsid w:val="00130141"/>
    <w:rsid w:val="001314E2"/>
    <w:rsid w:val="001431AF"/>
    <w:rsid w:val="00147F4D"/>
    <w:rsid w:val="00165768"/>
    <w:rsid w:val="00166C64"/>
    <w:rsid w:val="001922E1"/>
    <w:rsid w:val="001B204A"/>
    <w:rsid w:val="001B2F0F"/>
    <w:rsid w:val="001D2843"/>
    <w:rsid w:val="001D2F84"/>
    <w:rsid w:val="001D37EB"/>
    <w:rsid w:val="001E2746"/>
    <w:rsid w:val="001E4082"/>
    <w:rsid w:val="001E6DC6"/>
    <w:rsid w:val="001E79EE"/>
    <w:rsid w:val="001F2FAB"/>
    <w:rsid w:val="001F4F9C"/>
    <w:rsid w:val="00205BEC"/>
    <w:rsid w:val="0020631C"/>
    <w:rsid w:val="00211746"/>
    <w:rsid w:val="002216B1"/>
    <w:rsid w:val="00223957"/>
    <w:rsid w:val="002301B8"/>
    <w:rsid w:val="00232EA4"/>
    <w:rsid w:val="002418FF"/>
    <w:rsid w:val="00242578"/>
    <w:rsid w:val="00261C41"/>
    <w:rsid w:val="00265D2F"/>
    <w:rsid w:val="0026743D"/>
    <w:rsid w:val="002735F3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2F6DE9"/>
    <w:rsid w:val="003029F0"/>
    <w:rsid w:val="003104A6"/>
    <w:rsid w:val="003121EB"/>
    <w:rsid w:val="003170D2"/>
    <w:rsid w:val="003355D8"/>
    <w:rsid w:val="00352140"/>
    <w:rsid w:val="0037468D"/>
    <w:rsid w:val="003822C6"/>
    <w:rsid w:val="00392AF8"/>
    <w:rsid w:val="003A3200"/>
    <w:rsid w:val="003A6E71"/>
    <w:rsid w:val="003B72A8"/>
    <w:rsid w:val="003C0000"/>
    <w:rsid w:val="003C1BC4"/>
    <w:rsid w:val="003C7BA9"/>
    <w:rsid w:val="003D21D2"/>
    <w:rsid w:val="003D52A3"/>
    <w:rsid w:val="003E09F4"/>
    <w:rsid w:val="003E10CA"/>
    <w:rsid w:val="003E6297"/>
    <w:rsid w:val="003F69CC"/>
    <w:rsid w:val="00400A29"/>
    <w:rsid w:val="00401EAF"/>
    <w:rsid w:val="00402411"/>
    <w:rsid w:val="00404113"/>
    <w:rsid w:val="0041716E"/>
    <w:rsid w:val="00417E1C"/>
    <w:rsid w:val="004219AC"/>
    <w:rsid w:val="004226A5"/>
    <w:rsid w:val="00422FED"/>
    <w:rsid w:val="00426F4D"/>
    <w:rsid w:val="004330CF"/>
    <w:rsid w:val="00444813"/>
    <w:rsid w:val="00447229"/>
    <w:rsid w:val="004528C3"/>
    <w:rsid w:val="00456FB0"/>
    <w:rsid w:val="004732FD"/>
    <w:rsid w:val="00475370"/>
    <w:rsid w:val="004754A4"/>
    <w:rsid w:val="00484419"/>
    <w:rsid w:val="00486626"/>
    <w:rsid w:val="0048795D"/>
    <w:rsid w:val="004A7C9F"/>
    <w:rsid w:val="004B0600"/>
    <w:rsid w:val="004D58A4"/>
    <w:rsid w:val="004D7045"/>
    <w:rsid w:val="004E29A8"/>
    <w:rsid w:val="004E34AA"/>
    <w:rsid w:val="004E3751"/>
    <w:rsid w:val="004E630B"/>
    <w:rsid w:val="004F1356"/>
    <w:rsid w:val="004F2CDC"/>
    <w:rsid w:val="004F40FA"/>
    <w:rsid w:val="00501FB0"/>
    <w:rsid w:val="00502874"/>
    <w:rsid w:val="00504D6A"/>
    <w:rsid w:val="00506564"/>
    <w:rsid w:val="00513B70"/>
    <w:rsid w:val="005202C9"/>
    <w:rsid w:val="005215D0"/>
    <w:rsid w:val="00523B2D"/>
    <w:rsid w:val="00530D54"/>
    <w:rsid w:val="00535529"/>
    <w:rsid w:val="0054332B"/>
    <w:rsid w:val="00544779"/>
    <w:rsid w:val="0054646A"/>
    <w:rsid w:val="0055027F"/>
    <w:rsid w:val="005526F9"/>
    <w:rsid w:val="00555C7B"/>
    <w:rsid w:val="00557558"/>
    <w:rsid w:val="00565249"/>
    <w:rsid w:val="00565EE3"/>
    <w:rsid w:val="0057694D"/>
    <w:rsid w:val="0059474F"/>
    <w:rsid w:val="005A147B"/>
    <w:rsid w:val="005B0D74"/>
    <w:rsid w:val="005B251F"/>
    <w:rsid w:val="005B7375"/>
    <w:rsid w:val="005B7630"/>
    <w:rsid w:val="005C4ED2"/>
    <w:rsid w:val="005C7BDD"/>
    <w:rsid w:val="005D0C34"/>
    <w:rsid w:val="005E0159"/>
    <w:rsid w:val="005E1C57"/>
    <w:rsid w:val="005E6594"/>
    <w:rsid w:val="005E67F0"/>
    <w:rsid w:val="005F4E78"/>
    <w:rsid w:val="005F6C8A"/>
    <w:rsid w:val="00600DFF"/>
    <w:rsid w:val="00601141"/>
    <w:rsid w:val="00613690"/>
    <w:rsid w:val="006344BD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1B8"/>
    <w:rsid w:val="006A0411"/>
    <w:rsid w:val="006A158C"/>
    <w:rsid w:val="006A4A37"/>
    <w:rsid w:val="006A4DDD"/>
    <w:rsid w:val="006A74E0"/>
    <w:rsid w:val="006C2901"/>
    <w:rsid w:val="006C2BB3"/>
    <w:rsid w:val="006C2ED6"/>
    <w:rsid w:val="006C53A7"/>
    <w:rsid w:val="006D021A"/>
    <w:rsid w:val="006D609B"/>
    <w:rsid w:val="006D7CEB"/>
    <w:rsid w:val="006E5A4F"/>
    <w:rsid w:val="006E6711"/>
    <w:rsid w:val="006F0929"/>
    <w:rsid w:val="0072320A"/>
    <w:rsid w:val="0072740F"/>
    <w:rsid w:val="00730033"/>
    <w:rsid w:val="0073622C"/>
    <w:rsid w:val="00745F3C"/>
    <w:rsid w:val="007502BB"/>
    <w:rsid w:val="00752BA8"/>
    <w:rsid w:val="0075321C"/>
    <w:rsid w:val="0076289B"/>
    <w:rsid w:val="00770A08"/>
    <w:rsid w:val="0077753C"/>
    <w:rsid w:val="0079040C"/>
    <w:rsid w:val="00796EA2"/>
    <w:rsid w:val="007A414B"/>
    <w:rsid w:val="007A4428"/>
    <w:rsid w:val="007B4684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23F9E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A7CC9"/>
    <w:rsid w:val="008B5726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10D2"/>
    <w:rsid w:val="00951F89"/>
    <w:rsid w:val="00955CE4"/>
    <w:rsid w:val="00963D7B"/>
    <w:rsid w:val="00964B01"/>
    <w:rsid w:val="0097170A"/>
    <w:rsid w:val="0098015F"/>
    <w:rsid w:val="00987235"/>
    <w:rsid w:val="00994F7C"/>
    <w:rsid w:val="009B177D"/>
    <w:rsid w:val="009B1F59"/>
    <w:rsid w:val="009B315A"/>
    <w:rsid w:val="009B6D26"/>
    <w:rsid w:val="009C064F"/>
    <w:rsid w:val="009C452E"/>
    <w:rsid w:val="009C56FB"/>
    <w:rsid w:val="009C620C"/>
    <w:rsid w:val="009D37D6"/>
    <w:rsid w:val="009E66C5"/>
    <w:rsid w:val="009F2D27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1ED1"/>
    <w:rsid w:val="00A43B6C"/>
    <w:rsid w:val="00A60A52"/>
    <w:rsid w:val="00A67667"/>
    <w:rsid w:val="00A80F0A"/>
    <w:rsid w:val="00A81E7C"/>
    <w:rsid w:val="00A87787"/>
    <w:rsid w:val="00A91FCF"/>
    <w:rsid w:val="00A951DE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2762"/>
    <w:rsid w:val="00B564C1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E2AAB"/>
    <w:rsid w:val="00BF7D42"/>
    <w:rsid w:val="00C035FE"/>
    <w:rsid w:val="00C20CD6"/>
    <w:rsid w:val="00C2253C"/>
    <w:rsid w:val="00C25F34"/>
    <w:rsid w:val="00C37FBA"/>
    <w:rsid w:val="00C40B23"/>
    <w:rsid w:val="00C4555B"/>
    <w:rsid w:val="00C529D7"/>
    <w:rsid w:val="00C54185"/>
    <w:rsid w:val="00C56FD2"/>
    <w:rsid w:val="00C619F1"/>
    <w:rsid w:val="00C62C69"/>
    <w:rsid w:val="00C65816"/>
    <w:rsid w:val="00C77EE8"/>
    <w:rsid w:val="00C86734"/>
    <w:rsid w:val="00C86A21"/>
    <w:rsid w:val="00C87AC5"/>
    <w:rsid w:val="00C9076F"/>
    <w:rsid w:val="00CA4680"/>
    <w:rsid w:val="00CB4F60"/>
    <w:rsid w:val="00CC0C77"/>
    <w:rsid w:val="00CC6770"/>
    <w:rsid w:val="00CC762C"/>
    <w:rsid w:val="00CF2E1B"/>
    <w:rsid w:val="00D00642"/>
    <w:rsid w:val="00D0530D"/>
    <w:rsid w:val="00D1353A"/>
    <w:rsid w:val="00D402D7"/>
    <w:rsid w:val="00D403C0"/>
    <w:rsid w:val="00D44D23"/>
    <w:rsid w:val="00D542EA"/>
    <w:rsid w:val="00D56907"/>
    <w:rsid w:val="00D60A8E"/>
    <w:rsid w:val="00D62DD1"/>
    <w:rsid w:val="00D66F74"/>
    <w:rsid w:val="00D6775F"/>
    <w:rsid w:val="00D747AC"/>
    <w:rsid w:val="00D76F93"/>
    <w:rsid w:val="00D83D3F"/>
    <w:rsid w:val="00D858C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21A40"/>
    <w:rsid w:val="00E237A3"/>
    <w:rsid w:val="00E457BC"/>
    <w:rsid w:val="00E45963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660"/>
    <w:rsid w:val="00EB0797"/>
    <w:rsid w:val="00EB4896"/>
    <w:rsid w:val="00EB50F2"/>
    <w:rsid w:val="00EC1C4D"/>
    <w:rsid w:val="00EC3425"/>
    <w:rsid w:val="00EC4857"/>
    <w:rsid w:val="00EC533C"/>
    <w:rsid w:val="00ED5163"/>
    <w:rsid w:val="00ED5AA3"/>
    <w:rsid w:val="00ED768C"/>
    <w:rsid w:val="00ED78C0"/>
    <w:rsid w:val="00EE4230"/>
    <w:rsid w:val="00EF32C1"/>
    <w:rsid w:val="00EF41BA"/>
    <w:rsid w:val="00EF67F9"/>
    <w:rsid w:val="00F11FAB"/>
    <w:rsid w:val="00F1405D"/>
    <w:rsid w:val="00F14B1E"/>
    <w:rsid w:val="00F24B2F"/>
    <w:rsid w:val="00F2778A"/>
    <w:rsid w:val="00F35B0D"/>
    <w:rsid w:val="00F41192"/>
    <w:rsid w:val="00F42D0D"/>
    <w:rsid w:val="00F4315C"/>
    <w:rsid w:val="00F45494"/>
    <w:rsid w:val="00F4572A"/>
    <w:rsid w:val="00F46D56"/>
    <w:rsid w:val="00F47263"/>
    <w:rsid w:val="00F5427B"/>
    <w:rsid w:val="00F575B4"/>
    <w:rsid w:val="00F750E7"/>
    <w:rsid w:val="00F86322"/>
    <w:rsid w:val="00F90193"/>
    <w:rsid w:val="00F90E57"/>
    <w:rsid w:val="00F94684"/>
    <w:rsid w:val="00F97D41"/>
    <w:rsid w:val="00FA1E3E"/>
    <w:rsid w:val="00FA518B"/>
    <w:rsid w:val="00FB74B1"/>
    <w:rsid w:val="00FC43C3"/>
    <w:rsid w:val="00FD61F9"/>
    <w:rsid w:val="00FD68C9"/>
    <w:rsid w:val="00FE081B"/>
    <w:rsid w:val="00FE4E13"/>
    <w:rsid w:val="00FF32F1"/>
    <w:rsid w:val="00F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A60A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17.esil.aqmo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6606-863A-4852-8A8C-BA75642B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cp:lastPrinted>2022-02-28T10:50:00Z</cp:lastPrinted>
  <dcterms:created xsi:type="dcterms:W3CDTF">2023-02-23T05:31:00Z</dcterms:created>
  <dcterms:modified xsi:type="dcterms:W3CDTF">2024-02-29T03:21:00Z</dcterms:modified>
</cp:coreProperties>
</file>